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C08" w:rsidRDefault="001E49CB" w:rsidP="001E49CB">
      <w:pPr>
        <w:rPr>
          <w:rFonts w:ascii="Calibri" w:hAnsi="Calibri" w:cs="Calibri"/>
          <w:b/>
          <w:color w:val="000000"/>
          <w:sz w:val="32"/>
          <w:szCs w:val="32"/>
        </w:rPr>
      </w:pPr>
      <w:r w:rsidRPr="001E49CB">
        <w:rPr>
          <w:rFonts w:ascii="Calibri" w:eastAsiaTheme="minorEastAsia" w:hAnsi="Calibri" w:cs="Calibri"/>
          <w:b/>
          <w:noProof/>
          <w:color w:val="00000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B67B6" wp14:editId="604695BF">
                <wp:simplePos x="0" y="0"/>
                <wp:positionH relativeFrom="column">
                  <wp:posOffset>2592705</wp:posOffset>
                </wp:positionH>
                <wp:positionV relativeFrom="paragraph">
                  <wp:posOffset>194310</wp:posOffset>
                </wp:positionV>
                <wp:extent cx="2524125" cy="4191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9CB" w:rsidRPr="00B677AC" w:rsidRDefault="001E49CB" w:rsidP="001E49CB">
                            <w:pP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WAF </w:t>
                            </w:r>
                            <w:r w:rsidRPr="00B677AC"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Grant Fund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677AC">
                              <w:rPr>
                                <w:rFonts w:ascii="Calibri" w:hAnsi="Calibri" w:cs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Guidelines</w:t>
                            </w:r>
                          </w:p>
                          <w:p w:rsidR="001E49CB" w:rsidRDefault="001E49CB" w:rsidP="001E49C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15pt;margin-top:15.3pt;width:198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" stroked="f">
                <v:textbox>
                  <w:txbxContent>
                    <w:p w:rsidR="001E49CB" w:rsidRPr="00B677AC" w:rsidRDefault="001E49CB" w:rsidP="001E49CB">
                      <w:pPr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  <w:t xml:space="preserve">WAF </w:t>
                      </w:r>
                      <w:r w:rsidRPr="00B677AC"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  <w:t>Grant Fund</w:t>
                      </w:r>
                      <w:r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B677AC">
                        <w:rPr>
                          <w:rFonts w:ascii="Calibri" w:hAnsi="Calibri" w:cs="Calibri"/>
                          <w:b/>
                          <w:color w:val="000000"/>
                          <w:sz w:val="32"/>
                          <w:szCs w:val="32"/>
                        </w:rPr>
                        <w:t>Guidelines</w:t>
                      </w:r>
                    </w:p>
                    <w:p w:rsidR="001E49CB" w:rsidRDefault="001E49CB" w:rsidP="001E49C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C11C08">
        <w:rPr>
          <w:rFonts w:ascii="Calibri" w:hAnsi="Calibri" w:cs="Calibri"/>
          <w:b/>
          <w:noProof/>
          <w:color w:val="000000"/>
          <w:sz w:val="32"/>
          <w:szCs w:val="32"/>
          <w:lang w:eastAsia="en-GB"/>
        </w:rPr>
        <w:drawing>
          <wp:inline distT="0" distB="0" distL="0" distR="0" wp14:anchorId="659CF03E" wp14:editId="50B96598">
            <wp:extent cx="1724025" cy="11007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F Logo 2018 blue-yello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134" cy="11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C81" w:rsidRDefault="00197C81" w:rsidP="00B677AC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B677AC" w:rsidRPr="003718F6" w:rsidRDefault="00B677AC" w:rsidP="00B677AC">
      <w:pPr>
        <w:rPr>
          <w:rFonts w:ascii="Calibri" w:hAnsi="Calibri" w:cs="Calibri"/>
          <w:b/>
          <w:color w:val="000000"/>
          <w:sz w:val="22"/>
          <w:szCs w:val="22"/>
        </w:rPr>
      </w:pPr>
      <w:r w:rsidRPr="003718F6">
        <w:rPr>
          <w:rFonts w:ascii="Calibri" w:hAnsi="Calibri" w:cs="Calibri"/>
          <w:b/>
          <w:color w:val="000000"/>
          <w:sz w:val="22"/>
          <w:szCs w:val="22"/>
        </w:rPr>
        <w:t>About</w:t>
      </w:r>
    </w:p>
    <w:p w:rsidR="00B677AC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  <w:r w:rsidRPr="00B677AC">
        <w:rPr>
          <w:rFonts w:ascii="Calibri" w:hAnsi="Calibri" w:cs="Calibri"/>
          <w:color w:val="000000"/>
          <w:sz w:val="22"/>
          <w:szCs w:val="22"/>
        </w:rPr>
        <w:t xml:space="preserve">The WAF2018 Grant Fund supports activities and events that will take place as part of Wandsworth Arts Fringe from 4-20 May 2018. </w:t>
      </w:r>
    </w:p>
    <w:p w:rsidR="00B677AC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</w:p>
    <w:p w:rsidR="00B677AC" w:rsidRPr="00B677AC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  <w:r w:rsidRPr="00B677AC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grants are funded</w:t>
      </w:r>
      <w:r w:rsidRPr="00B677AC">
        <w:rPr>
          <w:rFonts w:ascii="Calibri" w:hAnsi="Calibri" w:cs="Calibri"/>
          <w:color w:val="000000"/>
          <w:sz w:val="22"/>
          <w:szCs w:val="22"/>
        </w:rPr>
        <w:t xml:space="preserve"> directly by Wandsworth Council</w:t>
      </w:r>
      <w:r w:rsidR="00C11C0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77AC">
        <w:rPr>
          <w:rFonts w:ascii="Calibri" w:hAnsi="Calibri" w:cs="Calibri"/>
          <w:color w:val="000000"/>
          <w:sz w:val="22"/>
          <w:szCs w:val="22"/>
        </w:rPr>
        <w:t>and managed by Enable Leisure &amp; Culture, a new, charitable staff mutual delivering Wandsworth Council’s leisure and culture services.</w:t>
      </w:r>
    </w:p>
    <w:p w:rsidR="00B677AC" w:rsidRPr="003718F6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</w:p>
    <w:p w:rsidR="00B677AC" w:rsidRPr="003718F6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  <w:r w:rsidRPr="003718F6">
        <w:rPr>
          <w:rFonts w:ascii="Calibri" w:hAnsi="Calibri" w:cs="Calibri"/>
          <w:color w:val="000000"/>
          <w:sz w:val="22"/>
          <w:szCs w:val="22"/>
        </w:rPr>
        <w:t xml:space="preserve">Wandsworth Arts Fringe supports the cultural life of the borough and </w:t>
      </w:r>
      <w:r>
        <w:rPr>
          <w:rFonts w:ascii="Calibri" w:hAnsi="Calibri" w:cs="Calibri"/>
          <w:color w:val="000000"/>
          <w:sz w:val="22"/>
          <w:szCs w:val="22"/>
        </w:rPr>
        <w:t>plays</w:t>
      </w:r>
      <w:r w:rsidRPr="003718F6">
        <w:rPr>
          <w:rFonts w:ascii="Calibri" w:hAnsi="Calibri" w:cs="Calibri"/>
          <w:color w:val="000000"/>
          <w:sz w:val="22"/>
          <w:szCs w:val="22"/>
        </w:rPr>
        <w:t xml:space="preserve"> an important role as a testing ground and market place for new ideas and audiences. It can include street performances, family workshops, exhibitions, music, dance and all things in between - taking place indoors and outdoors in all corners of the borough in theatres, pubs, empty shops, libraries, parks, high streets, galleries</w:t>
      </w:r>
      <w:r>
        <w:rPr>
          <w:rFonts w:ascii="Calibri" w:hAnsi="Calibri" w:cs="Calibri"/>
          <w:color w:val="000000"/>
          <w:sz w:val="22"/>
          <w:szCs w:val="22"/>
        </w:rPr>
        <w:t>, cellar</w:t>
      </w:r>
      <w:r w:rsidR="00A3264C">
        <w:rPr>
          <w:rFonts w:ascii="Calibri" w:hAnsi="Calibri" w:cs="Calibri"/>
          <w:color w:val="000000"/>
          <w:sz w:val="22"/>
          <w:szCs w:val="22"/>
        </w:rPr>
        <w:t>s</w:t>
      </w:r>
      <w:r w:rsidRPr="003718F6">
        <w:rPr>
          <w:rFonts w:ascii="Calibri" w:hAnsi="Calibri" w:cs="Calibri"/>
          <w:color w:val="000000"/>
          <w:sz w:val="22"/>
          <w:szCs w:val="22"/>
        </w:rPr>
        <w:t xml:space="preserve"> etc.</w:t>
      </w:r>
      <w:r w:rsidRPr="003718F6">
        <w:rPr>
          <w:sz w:val="22"/>
          <w:szCs w:val="22"/>
        </w:rPr>
        <w:t xml:space="preserve"> </w:t>
      </w:r>
      <w:r w:rsidRPr="003718F6">
        <w:rPr>
          <w:rFonts w:ascii="Calibri" w:hAnsi="Calibri" w:cs="Calibri"/>
          <w:color w:val="000000"/>
          <w:sz w:val="22"/>
          <w:szCs w:val="22"/>
        </w:rPr>
        <w:t xml:space="preserve">To find out more about Wandsworth Arts Fringe and how to take part see </w:t>
      </w:r>
      <w:hyperlink r:id="rId10" w:history="1">
        <w:r w:rsidRPr="00A3264C">
          <w:rPr>
            <w:rStyle w:val="Hyperlink"/>
            <w:rFonts w:ascii="Calibri" w:hAnsi="Calibri" w:cs="Calibri"/>
            <w:sz w:val="22"/>
            <w:szCs w:val="22"/>
          </w:rPr>
          <w:t>wandsworthartsfringe.com</w:t>
        </w:r>
      </w:hyperlink>
      <w:r w:rsidR="00A3264C">
        <w:rPr>
          <w:rFonts w:ascii="Calibri" w:hAnsi="Calibri" w:cs="Calibri"/>
          <w:color w:val="000000"/>
          <w:sz w:val="22"/>
          <w:szCs w:val="22"/>
        </w:rPr>
        <w:t>.</w:t>
      </w:r>
    </w:p>
    <w:p w:rsidR="00B677AC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</w:p>
    <w:p w:rsidR="00B677AC" w:rsidRPr="00B677AC" w:rsidRDefault="000B779D" w:rsidP="00B677A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Strategic </w:t>
      </w:r>
      <w:r w:rsidR="00B677AC">
        <w:rPr>
          <w:rFonts w:ascii="Calibri" w:hAnsi="Calibri" w:cs="Calibri"/>
          <w:b/>
          <w:color w:val="000000"/>
          <w:sz w:val="22"/>
          <w:szCs w:val="22"/>
        </w:rPr>
        <w:t>Priorities</w:t>
      </w:r>
    </w:p>
    <w:p w:rsidR="00B677AC" w:rsidRPr="003718F6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  <w:r w:rsidRPr="003718F6">
        <w:rPr>
          <w:rFonts w:ascii="Calibri" w:hAnsi="Calibri" w:cs="Calibri"/>
          <w:color w:val="000000"/>
          <w:sz w:val="22"/>
          <w:szCs w:val="22"/>
        </w:rPr>
        <w:t xml:space="preserve">Applications should demonstrate arts content and meet one or more of the following </w:t>
      </w:r>
      <w:r w:rsidR="00334CC3">
        <w:rPr>
          <w:rFonts w:ascii="Calibri" w:hAnsi="Calibri" w:cs="Calibri"/>
          <w:color w:val="000000"/>
          <w:sz w:val="22"/>
          <w:szCs w:val="22"/>
        </w:rPr>
        <w:t>strategic priorities</w:t>
      </w:r>
      <w:r w:rsidRPr="003718F6">
        <w:rPr>
          <w:rFonts w:ascii="Calibri" w:hAnsi="Calibri" w:cs="Calibri"/>
          <w:color w:val="000000"/>
          <w:sz w:val="22"/>
          <w:szCs w:val="22"/>
        </w:rPr>
        <w:t>:</w:t>
      </w:r>
    </w:p>
    <w:p w:rsidR="00B677AC" w:rsidRPr="003718F6" w:rsidRDefault="00A82F69" w:rsidP="00B677AC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B677AC" w:rsidRPr="003718F6">
        <w:rPr>
          <w:rFonts w:ascii="Calibri" w:hAnsi="Calibri" w:cs="Calibri"/>
          <w:color w:val="000000"/>
          <w:sz w:val="22"/>
          <w:szCs w:val="22"/>
        </w:rPr>
        <w:t>pening up new spaces or venues, indoors or outdoors, for arts to take place</w:t>
      </w:r>
    </w:p>
    <w:p w:rsidR="00B677AC" w:rsidRPr="003718F6" w:rsidRDefault="00A82F69" w:rsidP="00B677AC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</w:t>
      </w:r>
      <w:r w:rsidR="00B677AC" w:rsidRPr="003718F6">
        <w:rPr>
          <w:rFonts w:ascii="Calibri" w:hAnsi="Calibri" w:cs="Calibri"/>
          <w:color w:val="000000"/>
          <w:sz w:val="22"/>
          <w:szCs w:val="22"/>
        </w:rPr>
        <w:t>eaching new and hard-to-reach audiences or participants</w:t>
      </w:r>
    </w:p>
    <w:p w:rsidR="00B677AC" w:rsidRDefault="00A82F69" w:rsidP="00B677AC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</w:t>
      </w:r>
      <w:r w:rsidR="00B677AC">
        <w:rPr>
          <w:rFonts w:ascii="Calibri" w:hAnsi="Calibri" w:cs="Calibri"/>
          <w:color w:val="000000"/>
          <w:sz w:val="22"/>
          <w:szCs w:val="22"/>
        </w:rPr>
        <w:t>eveloping new work, artistic practic</w:t>
      </w:r>
      <w:r w:rsidR="00B677AC" w:rsidRPr="003718F6">
        <w:rPr>
          <w:rFonts w:ascii="Calibri" w:hAnsi="Calibri" w:cs="Calibri"/>
          <w:color w:val="000000"/>
          <w:sz w:val="22"/>
          <w:szCs w:val="22"/>
        </w:rPr>
        <w:t>e</w:t>
      </w:r>
      <w:r w:rsidR="00B677AC">
        <w:rPr>
          <w:rFonts w:ascii="Calibri" w:hAnsi="Calibri" w:cs="Calibri"/>
          <w:color w:val="000000"/>
          <w:sz w:val="22"/>
          <w:szCs w:val="22"/>
        </w:rPr>
        <w:t xml:space="preserve"> or working model</w:t>
      </w:r>
    </w:p>
    <w:p w:rsidR="00A009F3" w:rsidRDefault="00A009F3" w:rsidP="00A009F3">
      <w:p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</w:p>
    <w:p w:rsidR="00A009F3" w:rsidRPr="00A009F3" w:rsidRDefault="00A009F3" w:rsidP="00A009F3">
      <w:pPr>
        <w:tabs>
          <w:tab w:val="left" w:pos="284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A009F3">
        <w:rPr>
          <w:rFonts w:ascii="Calibri" w:hAnsi="Calibri" w:cs="Calibri"/>
          <w:b/>
          <w:color w:val="000000"/>
          <w:sz w:val="22"/>
          <w:szCs w:val="22"/>
        </w:rPr>
        <w:t>Assessment criteria</w:t>
      </w:r>
    </w:p>
    <w:p w:rsidR="00334CC3" w:rsidRDefault="00334CC3" w:rsidP="00334CC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Artistic quality</w:t>
      </w:r>
    </w:p>
    <w:p w:rsidR="00A009F3" w:rsidRPr="00334CC3" w:rsidRDefault="00A009F3" w:rsidP="00334CC3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334CC3">
        <w:rPr>
          <w:rFonts w:ascii="Calibri" w:hAnsi="Calibri" w:cs="Calibri"/>
          <w:color w:val="000000"/>
          <w:sz w:val="22"/>
          <w:szCs w:val="22"/>
        </w:rPr>
        <w:t>Strategic fit: does your project address at least one of our strategic priorities?</w:t>
      </w:r>
    </w:p>
    <w:p w:rsidR="00A009F3" w:rsidRDefault="00A009F3" w:rsidP="000B779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0B779D">
        <w:rPr>
          <w:rFonts w:ascii="Calibri" w:hAnsi="Calibri" w:cs="Calibri"/>
          <w:color w:val="000000"/>
          <w:sz w:val="22"/>
          <w:szCs w:val="22"/>
        </w:rPr>
        <w:t>Deliverability</w:t>
      </w:r>
      <w:r w:rsidR="000B779D">
        <w:rPr>
          <w:rFonts w:ascii="Calibri" w:hAnsi="Calibri" w:cs="Calibri"/>
          <w:color w:val="000000"/>
          <w:sz w:val="22"/>
          <w:szCs w:val="22"/>
        </w:rPr>
        <w:t>: project timeframe, partners and collaborators</w:t>
      </w:r>
    </w:p>
    <w:p w:rsidR="00A009F3" w:rsidRPr="000B779D" w:rsidRDefault="00A009F3" w:rsidP="000B779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0B779D">
        <w:rPr>
          <w:rFonts w:ascii="Calibri" w:hAnsi="Calibri" w:cs="Calibri"/>
          <w:color w:val="000000"/>
          <w:sz w:val="22"/>
          <w:szCs w:val="22"/>
        </w:rPr>
        <w:t xml:space="preserve">Impact: </w:t>
      </w:r>
      <w:r w:rsidR="000B779D">
        <w:rPr>
          <w:rFonts w:ascii="Calibri" w:hAnsi="Calibri" w:cs="Calibri"/>
          <w:color w:val="000000"/>
          <w:sz w:val="22"/>
          <w:szCs w:val="22"/>
        </w:rPr>
        <w:t>who will benefit from your project and how so? How will you measure it?</w:t>
      </w:r>
    </w:p>
    <w:p w:rsidR="000B779D" w:rsidRPr="000B779D" w:rsidRDefault="00A009F3" w:rsidP="000B779D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0B779D">
        <w:rPr>
          <w:rFonts w:ascii="Calibri" w:hAnsi="Calibri" w:cs="Calibri"/>
          <w:color w:val="000000"/>
          <w:sz w:val="22"/>
          <w:szCs w:val="22"/>
        </w:rPr>
        <w:t>Value for money</w:t>
      </w:r>
    </w:p>
    <w:p w:rsidR="000B779D" w:rsidRDefault="000B779D" w:rsidP="00DE211B">
      <w:p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</w:p>
    <w:p w:rsidR="000B779D" w:rsidRPr="000B779D" w:rsidRDefault="000B779D" w:rsidP="00DE211B">
      <w:pPr>
        <w:tabs>
          <w:tab w:val="left" w:pos="284"/>
        </w:tabs>
        <w:rPr>
          <w:rFonts w:ascii="Calibri" w:hAnsi="Calibri" w:cs="Calibri"/>
          <w:b/>
          <w:color w:val="000000"/>
          <w:sz w:val="22"/>
          <w:szCs w:val="22"/>
        </w:rPr>
      </w:pPr>
      <w:r w:rsidRPr="000B779D">
        <w:rPr>
          <w:rFonts w:ascii="Calibri" w:hAnsi="Calibri" w:cs="Calibri"/>
          <w:b/>
          <w:color w:val="000000"/>
          <w:sz w:val="22"/>
          <w:szCs w:val="22"/>
        </w:rPr>
        <w:t>Priority points</w:t>
      </w:r>
    </w:p>
    <w:p w:rsidR="00DE211B" w:rsidRPr="00A37BCB" w:rsidRDefault="00DE211B" w:rsidP="00A37BC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A37BCB">
        <w:rPr>
          <w:rFonts w:ascii="Calibri" w:hAnsi="Calibri" w:cs="Calibri"/>
          <w:color w:val="000000"/>
          <w:sz w:val="22"/>
          <w:szCs w:val="22"/>
        </w:rPr>
        <w:t>Whenever possible, proposals should draw upon, develop and nurture local talent through professional development opportunities and/or direct employment.</w:t>
      </w:r>
    </w:p>
    <w:p w:rsidR="000B779D" w:rsidRPr="00A37BCB" w:rsidRDefault="000B779D" w:rsidP="00A37BC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A37BCB">
        <w:rPr>
          <w:rFonts w:ascii="Calibri" w:hAnsi="Calibri" w:cs="Calibri"/>
          <w:color w:val="000000"/>
          <w:sz w:val="22"/>
          <w:szCs w:val="22"/>
        </w:rPr>
        <w:t xml:space="preserve">WAF is particularly interested in projects </w:t>
      </w:r>
      <w:r w:rsidR="00334CC3">
        <w:rPr>
          <w:rFonts w:ascii="Calibri" w:hAnsi="Calibri" w:cs="Calibri"/>
          <w:color w:val="000000"/>
          <w:sz w:val="22"/>
          <w:szCs w:val="22"/>
        </w:rPr>
        <w:t>championing</w:t>
      </w:r>
      <w:r w:rsidRPr="00A37BCB">
        <w:rPr>
          <w:rFonts w:ascii="Calibri" w:hAnsi="Calibri" w:cs="Calibri"/>
          <w:color w:val="000000"/>
          <w:sz w:val="22"/>
          <w:szCs w:val="22"/>
        </w:rPr>
        <w:t xml:space="preserve"> culturally divers</w:t>
      </w:r>
      <w:r w:rsidR="00334CC3">
        <w:rPr>
          <w:rFonts w:ascii="Calibri" w:hAnsi="Calibri" w:cs="Calibri"/>
          <w:color w:val="000000"/>
          <w:sz w:val="22"/>
          <w:szCs w:val="22"/>
        </w:rPr>
        <w:t>ity</w:t>
      </w:r>
      <w:r w:rsidRPr="00A37BCB">
        <w:rPr>
          <w:rFonts w:ascii="Calibri" w:hAnsi="Calibri" w:cs="Calibri"/>
          <w:color w:val="000000"/>
          <w:sz w:val="22"/>
          <w:szCs w:val="22"/>
        </w:rPr>
        <w:t>.</w:t>
      </w:r>
    </w:p>
    <w:p w:rsidR="000B779D" w:rsidRDefault="000B779D" w:rsidP="00A37BC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 w:rsidRPr="00A37BCB">
        <w:rPr>
          <w:rFonts w:ascii="Calibri" w:hAnsi="Calibri" w:cs="Calibri"/>
          <w:color w:val="000000"/>
          <w:sz w:val="22"/>
          <w:szCs w:val="22"/>
        </w:rPr>
        <w:t xml:space="preserve">Proposals are </w:t>
      </w:r>
      <w:r w:rsidR="00334CC3">
        <w:rPr>
          <w:rFonts w:ascii="Calibri" w:hAnsi="Calibri" w:cs="Calibri"/>
          <w:color w:val="000000"/>
          <w:sz w:val="22"/>
          <w:szCs w:val="22"/>
        </w:rPr>
        <w:t>expected</w:t>
      </w:r>
      <w:r w:rsidRPr="00A37BCB">
        <w:rPr>
          <w:rFonts w:ascii="Calibri" w:hAnsi="Calibri" w:cs="Calibri"/>
          <w:color w:val="000000"/>
          <w:sz w:val="22"/>
          <w:szCs w:val="22"/>
        </w:rPr>
        <w:t xml:space="preserve"> to consider accessibility </w:t>
      </w:r>
      <w:r w:rsidR="00A37BCB">
        <w:rPr>
          <w:rFonts w:ascii="Calibri" w:hAnsi="Calibri" w:cs="Calibri"/>
          <w:color w:val="000000"/>
          <w:sz w:val="22"/>
          <w:szCs w:val="22"/>
        </w:rPr>
        <w:t>at all stages of the project</w:t>
      </w:r>
      <w:r w:rsidR="00A3264C">
        <w:rPr>
          <w:rFonts w:ascii="Calibri" w:hAnsi="Calibri" w:cs="Calibri"/>
          <w:color w:val="000000"/>
          <w:sz w:val="22"/>
          <w:szCs w:val="22"/>
        </w:rPr>
        <w:t>.</w:t>
      </w:r>
    </w:p>
    <w:p w:rsidR="00A0662C" w:rsidRDefault="00A0662C" w:rsidP="00A37BC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WAF is particularly interested in outdoor events taking place during the middle weekend of the festival.</w:t>
      </w:r>
    </w:p>
    <w:p w:rsidR="00334CC3" w:rsidRDefault="00334CC3" w:rsidP="00A37BCB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WAF reserves the right to prioritise proposals that fill existing gaps in provision.</w:t>
      </w:r>
    </w:p>
    <w:p w:rsidR="008A59C7" w:rsidRDefault="008A59C7" w:rsidP="00DE211B">
      <w:p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</w:p>
    <w:p w:rsidR="008A59C7" w:rsidRPr="003718F6" w:rsidRDefault="008A59C7" w:rsidP="008A59C7">
      <w:pPr>
        <w:rPr>
          <w:rFonts w:ascii="Calibri" w:hAnsi="Calibri" w:cs="Calibri"/>
          <w:color w:val="000000"/>
          <w:sz w:val="22"/>
          <w:szCs w:val="22"/>
        </w:rPr>
      </w:pPr>
      <w:r w:rsidRPr="003718F6">
        <w:rPr>
          <w:rFonts w:ascii="Calibri" w:hAnsi="Calibri" w:cs="Calibri"/>
          <w:color w:val="000000"/>
          <w:sz w:val="22"/>
          <w:szCs w:val="22"/>
        </w:rPr>
        <w:t xml:space="preserve">All applications must embrace </w:t>
      </w:r>
      <w:r w:rsidRPr="003718F6">
        <w:rPr>
          <w:rFonts w:ascii="Calibri" w:hAnsi="Calibri" w:cs="Calibri"/>
          <w:b/>
          <w:color w:val="000000"/>
          <w:sz w:val="22"/>
          <w:szCs w:val="22"/>
        </w:rPr>
        <w:t>equality of opportunity</w:t>
      </w:r>
      <w:r w:rsidRPr="003718F6">
        <w:rPr>
          <w:rFonts w:ascii="Calibri" w:hAnsi="Calibri" w:cs="Calibri"/>
          <w:color w:val="000000"/>
          <w:sz w:val="22"/>
          <w:szCs w:val="22"/>
        </w:rPr>
        <w:t xml:space="preserve"> and </w:t>
      </w:r>
      <w:r w:rsidRPr="003718F6">
        <w:rPr>
          <w:rFonts w:ascii="Calibri" w:hAnsi="Calibri" w:cs="Calibri"/>
          <w:b/>
          <w:color w:val="000000"/>
          <w:sz w:val="22"/>
          <w:szCs w:val="22"/>
        </w:rPr>
        <w:t>professionalism</w:t>
      </w:r>
      <w:r w:rsidRPr="003718F6">
        <w:rPr>
          <w:rFonts w:ascii="Calibri" w:hAnsi="Calibri" w:cs="Calibri"/>
          <w:color w:val="000000"/>
          <w:sz w:val="22"/>
          <w:szCs w:val="22"/>
        </w:rPr>
        <w:t xml:space="preserve">.   By professionalism we mean, for example, undertaking risk assessments, having a safeguarding policy in place and 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Pr="003718F6">
        <w:rPr>
          <w:rFonts w:ascii="Calibri" w:hAnsi="Calibri" w:cs="Calibri"/>
          <w:color w:val="000000"/>
          <w:sz w:val="22"/>
          <w:szCs w:val="22"/>
        </w:rPr>
        <w:t>ecognising the need for artists to be paid for their work (though this can be valued in kind).</w:t>
      </w:r>
    </w:p>
    <w:p w:rsidR="00B677AC" w:rsidRPr="003718F6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</w:p>
    <w:p w:rsidR="00B677AC" w:rsidRPr="003718F6" w:rsidRDefault="00B677AC" w:rsidP="00B677AC">
      <w:pPr>
        <w:rPr>
          <w:rFonts w:ascii="Calibri" w:hAnsi="Calibri" w:cs="Calibri"/>
          <w:b/>
          <w:color w:val="000000"/>
          <w:sz w:val="22"/>
          <w:szCs w:val="22"/>
        </w:rPr>
      </w:pPr>
      <w:r w:rsidRPr="003718F6">
        <w:rPr>
          <w:rFonts w:ascii="Calibri" w:hAnsi="Calibri" w:cs="Calibri"/>
          <w:b/>
          <w:color w:val="000000"/>
          <w:sz w:val="22"/>
          <w:szCs w:val="22"/>
        </w:rPr>
        <w:t>Awards</w:t>
      </w:r>
    </w:p>
    <w:p w:rsidR="00B677AC" w:rsidRPr="0076171F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  <w:r w:rsidRPr="003718F6">
        <w:rPr>
          <w:rFonts w:ascii="Calibri" w:hAnsi="Calibri" w:cs="Calibri"/>
          <w:color w:val="000000"/>
          <w:sz w:val="22"/>
          <w:szCs w:val="22"/>
        </w:rPr>
        <w:t>Grants will fund up to 70% of the total project cost. The maximum award is £2,000.</w:t>
      </w:r>
    </w:p>
    <w:p w:rsidR="00661E16" w:rsidRPr="00B677AC" w:rsidRDefault="00B677AC" w:rsidP="00661E16">
      <w:pPr>
        <w:tabs>
          <w:tab w:val="left" w:pos="176"/>
        </w:tabs>
        <w:rPr>
          <w:rFonts w:ascii="Calibri" w:hAnsi="Calibri" w:cs="Calibri"/>
          <w:color w:val="000000"/>
          <w:sz w:val="22"/>
          <w:szCs w:val="22"/>
        </w:rPr>
      </w:pPr>
      <w:r w:rsidRPr="0076171F">
        <w:rPr>
          <w:rFonts w:ascii="Calibri" w:hAnsi="Calibri" w:cs="Calibri"/>
          <w:color w:val="000000"/>
          <w:sz w:val="22"/>
          <w:szCs w:val="22"/>
        </w:rPr>
        <w:t>The fund is unable to support profit making ventures</w:t>
      </w:r>
      <w:r w:rsidR="00661E16">
        <w:rPr>
          <w:rFonts w:ascii="Calibri" w:hAnsi="Calibri" w:cs="Calibri"/>
          <w:color w:val="000000"/>
          <w:sz w:val="22"/>
          <w:szCs w:val="22"/>
        </w:rPr>
        <w:t>, fund-raising activities and course fees</w:t>
      </w:r>
      <w:r w:rsidRPr="0076171F">
        <w:rPr>
          <w:rFonts w:ascii="Calibri" w:hAnsi="Calibri" w:cs="Calibri"/>
          <w:color w:val="000000"/>
          <w:sz w:val="22"/>
          <w:szCs w:val="22"/>
        </w:rPr>
        <w:t>.</w:t>
      </w:r>
      <w:r w:rsidR="00661E1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61E16">
        <w:rPr>
          <w:rFonts w:ascii="Calibri" w:hAnsi="Calibri" w:cs="Calibri"/>
          <w:color w:val="000000"/>
          <w:sz w:val="22"/>
          <w:szCs w:val="22"/>
        </w:rPr>
        <w:t>For the full list of items the Council is unable to fund, please refer to the grants Terms &amp; Conditions.</w:t>
      </w:r>
    </w:p>
    <w:p w:rsidR="00B677AC" w:rsidRPr="003718F6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</w:p>
    <w:p w:rsidR="00B677AC" w:rsidRPr="003718F6" w:rsidRDefault="00B677AC" w:rsidP="00B677AC">
      <w:pPr>
        <w:rPr>
          <w:rFonts w:ascii="Calibri" w:hAnsi="Calibri" w:cs="Calibri"/>
          <w:b/>
          <w:color w:val="000000"/>
          <w:sz w:val="22"/>
          <w:szCs w:val="22"/>
        </w:rPr>
      </w:pPr>
      <w:r w:rsidRPr="003718F6">
        <w:rPr>
          <w:rFonts w:ascii="Calibri" w:hAnsi="Calibri" w:cs="Calibri"/>
          <w:b/>
          <w:color w:val="000000"/>
          <w:sz w:val="22"/>
          <w:szCs w:val="22"/>
        </w:rPr>
        <w:t>Who can apply?</w:t>
      </w:r>
    </w:p>
    <w:p w:rsidR="00B677AC" w:rsidRPr="003718F6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  <w:r w:rsidRPr="003718F6">
        <w:rPr>
          <w:rFonts w:ascii="Calibri" w:hAnsi="Calibri" w:cs="Calibri"/>
          <w:color w:val="000000"/>
          <w:sz w:val="22"/>
          <w:szCs w:val="22"/>
        </w:rPr>
        <w:t xml:space="preserve">Applications are open to organisations, partnerships and individuals that demonstrate how they </w:t>
      </w:r>
      <w:r w:rsidR="00A82F69">
        <w:rPr>
          <w:rFonts w:ascii="Calibri" w:hAnsi="Calibri" w:cs="Calibri"/>
          <w:color w:val="000000"/>
          <w:sz w:val="22"/>
          <w:szCs w:val="22"/>
        </w:rPr>
        <w:t xml:space="preserve">meet the criteria of the grant, provided the proposed activity takes place </w:t>
      </w:r>
      <w:r w:rsidR="00334CC3">
        <w:rPr>
          <w:rFonts w:ascii="Calibri" w:hAnsi="Calibri" w:cs="Calibri"/>
          <w:color w:val="000000"/>
          <w:sz w:val="22"/>
          <w:szCs w:val="22"/>
        </w:rPr>
        <w:t xml:space="preserve">or </w:t>
      </w:r>
      <w:proofErr w:type="gramStart"/>
      <w:r w:rsidR="00334CC3">
        <w:rPr>
          <w:rFonts w:ascii="Calibri" w:hAnsi="Calibri" w:cs="Calibri"/>
          <w:color w:val="000000"/>
          <w:sz w:val="22"/>
          <w:szCs w:val="22"/>
        </w:rPr>
        <w:t>culminates</w:t>
      </w:r>
      <w:proofErr w:type="gramEnd"/>
      <w:r w:rsidR="00334C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82F69">
        <w:rPr>
          <w:rFonts w:ascii="Calibri" w:hAnsi="Calibri" w:cs="Calibri"/>
          <w:color w:val="000000"/>
          <w:sz w:val="22"/>
          <w:szCs w:val="22"/>
        </w:rPr>
        <w:t>during WAF 2018.</w:t>
      </w:r>
    </w:p>
    <w:p w:rsidR="00B677AC" w:rsidRPr="003718F6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</w:p>
    <w:p w:rsidR="00B677AC" w:rsidRDefault="00B677AC" w:rsidP="00DE211B">
      <w:pPr>
        <w:rPr>
          <w:rFonts w:ascii="Calibri" w:hAnsi="Calibri" w:cs="Calibri"/>
          <w:color w:val="000000"/>
          <w:sz w:val="22"/>
          <w:szCs w:val="22"/>
        </w:rPr>
      </w:pPr>
      <w:r w:rsidRPr="003718F6">
        <w:rPr>
          <w:rFonts w:ascii="Calibri" w:hAnsi="Calibri" w:cs="Calibri"/>
          <w:color w:val="000000"/>
          <w:sz w:val="22"/>
          <w:szCs w:val="22"/>
        </w:rPr>
        <w:lastRenderedPageBreak/>
        <w:t>Applicants do not have to be based in Wandsworth</w:t>
      </w:r>
      <w:r w:rsidR="00DE211B">
        <w:rPr>
          <w:rFonts w:ascii="Calibri" w:hAnsi="Calibri" w:cs="Calibri"/>
          <w:color w:val="000000"/>
          <w:sz w:val="22"/>
          <w:szCs w:val="22"/>
        </w:rPr>
        <w:t>. However t</w:t>
      </w:r>
      <w:r w:rsidRPr="003718F6">
        <w:rPr>
          <w:rFonts w:ascii="Calibri" w:hAnsi="Calibri" w:cs="Calibri"/>
          <w:color w:val="000000"/>
          <w:sz w:val="22"/>
          <w:szCs w:val="22"/>
        </w:rPr>
        <w:t xml:space="preserve">he proposal must </w:t>
      </w:r>
      <w:r>
        <w:rPr>
          <w:rFonts w:ascii="Calibri" w:hAnsi="Calibri" w:cs="Calibri"/>
          <w:color w:val="000000"/>
          <w:sz w:val="22"/>
          <w:szCs w:val="22"/>
        </w:rPr>
        <w:t xml:space="preserve">take place in the borough and </w:t>
      </w:r>
      <w:r w:rsidRPr="003718F6">
        <w:rPr>
          <w:rFonts w:ascii="Calibri" w:hAnsi="Calibri" w:cs="Calibri"/>
          <w:color w:val="000000"/>
          <w:sz w:val="22"/>
          <w:szCs w:val="22"/>
        </w:rPr>
        <w:t>benefit Wandsworth residents</w:t>
      </w:r>
      <w:r>
        <w:rPr>
          <w:rFonts w:ascii="Calibri" w:hAnsi="Calibri" w:cs="Calibri"/>
          <w:color w:val="000000"/>
          <w:sz w:val="22"/>
          <w:szCs w:val="22"/>
        </w:rPr>
        <w:t xml:space="preserve">. We recommend that you include a carefully considered marketing and audience development plan in your application. </w:t>
      </w:r>
    </w:p>
    <w:p w:rsidR="00B677AC" w:rsidRDefault="00B677AC" w:rsidP="00B677AC">
      <w:p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</w:pPr>
    </w:p>
    <w:p w:rsidR="00A3264C" w:rsidRDefault="00A3264C" w:rsidP="00B677AC">
      <w:pPr>
        <w:tabs>
          <w:tab w:val="left" w:pos="284"/>
        </w:tabs>
        <w:rPr>
          <w:rFonts w:ascii="Calibri" w:hAnsi="Calibri" w:cs="Calibri"/>
          <w:color w:val="000000"/>
          <w:sz w:val="22"/>
          <w:szCs w:val="22"/>
        </w:rPr>
        <w:sectPr w:rsidR="00A3264C" w:rsidSect="00A3264C">
          <w:footerReference w:type="default" r:id="rId11"/>
          <w:type w:val="continuous"/>
          <w:pgSz w:w="11906" w:h="16838"/>
          <w:pgMar w:top="1134" w:right="1077" w:bottom="1134" w:left="1077" w:header="709" w:footer="709" w:gutter="0"/>
          <w:cols w:space="708"/>
          <w:docGrid w:linePitch="360"/>
        </w:sectPr>
      </w:pPr>
    </w:p>
    <w:p w:rsidR="00B677AC" w:rsidRPr="003718F6" w:rsidRDefault="00B677AC" w:rsidP="00B677AC">
      <w:pPr>
        <w:rPr>
          <w:rFonts w:ascii="Calibri" w:hAnsi="Calibri" w:cs="Calibri"/>
          <w:b/>
          <w:color w:val="000000"/>
          <w:sz w:val="22"/>
          <w:szCs w:val="22"/>
        </w:rPr>
      </w:pPr>
      <w:r w:rsidRPr="003718F6">
        <w:rPr>
          <w:rFonts w:ascii="Calibri" w:hAnsi="Calibri" w:cs="Calibri"/>
          <w:b/>
          <w:color w:val="000000"/>
          <w:sz w:val="22"/>
          <w:szCs w:val="22"/>
        </w:rPr>
        <w:lastRenderedPageBreak/>
        <w:t>How to apply</w:t>
      </w:r>
    </w:p>
    <w:p w:rsidR="00B677AC" w:rsidRPr="003718F6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  <w:r w:rsidRPr="003718F6">
        <w:rPr>
          <w:rFonts w:ascii="Calibri" w:hAnsi="Calibri" w:cs="Calibri"/>
          <w:color w:val="000000"/>
          <w:sz w:val="22"/>
          <w:szCs w:val="22"/>
        </w:rPr>
        <w:t xml:space="preserve">You will need to complete </w:t>
      </w:r>
      <w:r w:rsidR="00773934">
        <w:rPr>
          <w:rFonts w:ascii="Calibri" w:hAnsi="Calibri" w:cs="Calibri"/>
          <w:color w:val="000000"/>
          <w:sz w:val="22"/>
          <w:szCs w:val="22"/>
        </w:rPr>
        <w:t>an</w:t>
      </w:r>
      <w:r w:rsidRPr="003718F6">
        <w:rPr>
          <w:rFonts w:ascii="Calibri" w:hAnsi="Calibri" w:cs="Calibri"/>
          <w:color w:val="000000"/>
          <w:sz w:val="22"/>
          <w:szCs w:val="22"/>
        </w:rPr>
        <w:t xml:space="preserve"> application form and submit it electronically to arts@wandsworth.gov.uk</w:t>
      </w:r>
      <w:r w:rsidR="00773934">
        <w:rPr>
          <w:rFonts w:ascii="Calibri" w:hAnsi="Calibri" w:cs="Calibri"/>
          <w:color w:val="000000"/>
          <w:sz w:val="22"/>
          <w:szCs w:val="22"/>
        </w:rPr>
        <w:t>.</w:t>
      </w:r>
    </w:p>
    <w:p w:rsidR="00B677AC" w:rsidRPr="003718F6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</w:p>
    <w:p w:rsidR="00B677AC" w:rsidRPr="003718F6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  <w:r w:rsidRPr="003718F6">
        <w:rPr>
          <w:rFonts w:ascii="Calibri" w:hAnsi="Calibri" w:cs="Calibri"/>
          <w:color w:val="000000"/>
          <w:sz w:val="22"/>
          <w:szCs w:val="22"/>
        </w:rPr>
        <w:t xml:space="preserve">We advise that you speak with the arts team at </w:t>
      </w:r>
      <w:r w:rsidR="00C11C08" w:rsidRPr="00C11C08">
        <w:rPr>
          <w:rFonts w:ascii="Calibri" w:hAnsi="Calibri" w:cs="Calibri"/>
          <w:color w:val="000000"/>
          <w:sz w:val="22"/>
          <w:szCs w:val="22"/>
        </w:rPr>
        <w:t>E</w:t>
      </w:r>
      <w:r w:rsidRPr="00C11C08">
        <w:rPr>
          <w:rFonts w:ascii="Calibri" w:hAnsi="Calibri" w:cs="Calibri"/>
          <w:color w:val="000000"/>
          <w:sz w:val="22"/>
          <w:szCs w:val="22"/>
        </w:rPr>
        <w:t xml:space="preserve">nable </w:t>
      </w:r>
      <w:r w:rsidR="00C11C08" w:rsidRPr="00C11C08">
        <w:rPr>
          <w:rFonts w:ascii="Calibri" w:hAnsi="Calibri" w:cs="Calibri"/>
          <w:color w:val="000000"/>
          <w:sz w:val="22"/>
          <w:szCs w:val="22"/>
        </w:rPr>
        <w:t>Leisure &amp; Culture</w:t>
      </w:r>
      <w:r w:rsidR="00C11C08">
        <w:rPr>
          <w:rFonts w:ascii="Calibri" w:hAnsi="Calibri" w:cs="Calibri"/>
          <w:i/>
          <w:color w:val="000000"/>
          <w:sz w:val="22"/>
          <w:szCs w:val="22"/>
        </w:rPr>
        <w:t xml:space="preserve"> </w:t>
      </w:r>
      <w:r w:rsidRPr="003718F6">
        <w:rPr>
          <w:rFonts w:ascii="Calibri" w:hAnsi="Calibri" w:cs="Calibri"/>
          <w:color w:val="000000"/>
          <w:sz w:val="22"/>
          <w:szCs w:val="22"/>
        </w:rPr>
        <w:t xml:space="preserve">about your application before submitting. You can call on 0208 871 8711 or email </w:t>
      </w:r>
      <w:hyperlink r:id="rId12" w:history="1">
        <w:r w:rsidRPr="003718F6">
          <w:rPr>
            <w:rFonts w:ascii="Calibri" w:hAnsi="Calibri" w:cs="Calibri"/>
            <w:color w:val="000000"/>
            <w:sz w:val="22"/>
            <w:szCs w:val="22"/>
          </w:rPr>
          <w:t>arts@wandsworth.gov.uk</w:t>
        </w:r>
      </w:hyperlink>
      <w:r w:rsidRPr="003718F6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B677AC" w:rsidRPr="003718F6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</w:p>
    <w:p w:rsidR="00B677AC" w:rsidRDefault="00B677AC" w:rsidP="00B677AC">
      <w:pPr>
        <w:rPr>
          <w:rFonts w:ascii="Calibri" w:hAnsi="Calibri" w:cs="Calibri"/>
          <w:color w:val="000000"/>
          <w:sz w:val="22"/>
          <w:szCs w:val="22"/>
          <w:lang w:val="en"/>
        </w:rPr>
      </w:pP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There will be 2 Grants Clinics held on </w:t>
      </w:r>
      <w:r w:rsidR="00C11C08">
        <w:rPr>
          <w:rFonts w:ascii="Calibri" w:hAnsi="Calibri" w:cs="Calibri"/>
          <w:color w:val="000000"/>
          <w:sz w:val="22"/>
          <w:szCs w:val="22"/>
          <w:lang w:val="en"/>
        </w:rPr>
        <w:t>9 and 21</w:t>
      </w:r>
      <w:r>
        <w:rPr>
          <w:rFonts w:ascii="Calibri" w:hAnsi="Calibri" w:cs="Calibri"/>
          <w:color w:val="000000"/>
          <w:sz w:val="22"/>
          <w:szCs w:val="22"/>
          <w:lang w:val="en"/>
        </w:rPr>
        <w:t xml:space="preserve"> November, where you will be able to discuss your application with the WAF team. Please check our website for details </w:t>
      </w:r>
      <w:r w:rsidR="004A3D21">
        <w:rPr>
          <w:rFonts w:ascii="Calibri" w:hAnsi="Calibri" w:cs="Calibri"/>
          <w:color w:val="000000"/>
          <w:sz w:val="22"/>
          <w:szCs w:val="22"/>
          <w:lang w:val="en"/>
        </w:rPr>
        <w:t>on how</w:t>
      </w:r>
      <w:r w:rsidR="00773934">
        <w:rPr>
          <w:rFonts w:ascii="Calibri" w:hAnsi="Calibri" w:cs="Calibri"/>
          <w:color w:val="000000"/>
          <w:sz w:val="22"/>
          <w:szCs w:val="22"/>
          <w:lang w:val="en"/>
        </w:rPr>
        <w:t xml:space="preserve"> to book nearer the time.</w:t>
      </w:r>
    </w:p>
    <w:p w:rsidR="00773934" w:rsidRPr="00773934" w:rsidRDefault="00773934" w:rsidP="00B677AC">
      <w:pPr>
        <w:rPr>
          <w:rFonts w:ascii="Calibri" w:hAnsi="Calibri" w:cs="Calibri"/>
          <w:color w:val="000000"/>
          <w:sz w:val="22"/>
          <w:szCs w:val="22"/>
          <w:lang w:val="en"/>
        </w:rPr>
      </w:pPr>
    </w:p>
    <w:p w:rsidR="00DE211B" w:rsidRDefault="00DE211B" w:rsidP="00B677A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Key dates</w:t>
      </w:r>
    </w:p>
    <w:p w:rsidR="00DE211B" w:rsidRDefault="00DE211B" w:rsidP="00B677AC">
      <w:pPr>
        <w:rPr>
          <w:rFonts w:ascii="Calibri" w:hAnsi="Calibri" w:cs="Calibri"/>
          <w:color w:val="000000"/>
          <w:sz w:val="22"/>
          <w:szCs w:val="22"/>
        </w:rPr>
      </w:pPr>
      <w:r w:rsidRPr="00DE211B">
        <w:rPr>
          <w:rFonts w:ascii="Calibri" w:hAnsi="Calibri" w:cs="Calibri"/>
          <w:color w:val="000000"/>
          <w:sz w:val="22"/>
          <w:szCs w:val="22"/>
        </w:rPr>
        <w:t>Applications open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DE211B">
        <w:rPr>
          <w:rFonts w:ascii="Calibri" w:hAnsi="Calibri" w:cs="Calibri"/>
          <w:color w:val="000000"/>
          <w:sz w:val="22"/>
          <w:szCs w:val="22"/>
        </w:rPr>
        <w:t xml:space="preserve"> 2 October 2017</w:t>
      </w:r>
    </w:p>
    <w:p w:rsidR="00DE211B" w:rsidRPr="00DE211B" w:rsidRDefault="00DE211B" w:rsidP="00B677A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Grants Clinics</w:t>
      </w:r>
      <w:r w:rsidRPr="00DE211B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C11C08">
        <w:rPr>
          <w:rFonts w:ascii="Calibri" w:hAnsi="Calibri" w:cs="Calibri"/>
          <w:color w:val="000000"/>
          <w:sz w:val="22"/>
          <w:szCs w:val="22"/>
        </w:rPr>
        <w:t>9</w:t>
      </w:r>
      <w:r w:rsidR="004A3D21" w:rsidRPr="004A3D21"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 w:rsidR="004A3D21">
        <w:rPr>
          <w:rFonts w:ascii="Calibri" w:hAnsi="Calibri" w:cs="Calibri"/>
          <w:color w:val="000000"/>
          <w:sz w:val="22"/>
          <w:szCs w:val="22"/>
        </w:rPr>
        <w:t xml:space="preserve"> Nov from 3.30 to 5.30pm</w:t>
      </w:r>
      <w:r w:rsidR="00C11C08">
        <w:rPr>
          <w:rFonts w:ascii="Calibri" w:hAnsi="Calibri" w:cs="Calibri"/>
          <w:color w:val="000000"/>
          <w:sz w:val="22"/>
          <w:szCs w:val="22"/>
        </w:rPr>
        <w:t xml:space="preserve"> and 21</w:t>
      </w:r>
      <w:r w:rsidRPr="00DE211B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A3D21">
        <w:rPr>
          <w:rFonts w:ascii="Calibri" w:hAnsi="Calibri" w:cs="Calibri"/>
          <w:color w:val="000000"/>
          <w:sz w:val="22"/>
          <w:szCs w:val="22"/>
        </w:rPr>
        <w:t>Nov from 5 to 7 pm</w:t>
      </w:r>
    </w:p>
    <w:p w:rsidR="00DE211B" w:rsidRDefault="00DE211B" w:rsidP="00B677AC">
      <w:pPr>
        <w:rPr>
          <w:rFonts w:ascii="Calibri" w:hAnsi="Calibri" w:cs="Calibri"/>
          <w:b/>
          <w:color w:val="000000"/>
          <w:sz w:val="22"/>
          <w:szCs w:val="22"/>
        </w:rPr>
      </w:pPr>
      <w:r w:rsidRPr="00DE211B">
        <w:rPr>
          <w:rFonts w:ascii="Calibri" w:hAnsi="Calibri" w:cs="Calibri"/>
          <w:color w:val="000000"/>
          <w:sz w:val="22"/>
          <w:szCs w:val="22"/>
        </w:rPr>
        <w:t>Applications close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="00B677AC" w:rsidRPr="003718F6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B677AC" w:rsidRPr="00DE211B">
        <w:rPr>
          <w:rFonts w:ascii="Calibri" w:hAnsi="Calibri" w:cs="Calibri"/>
          <w:b/>
          <w:color w:val="000000"/>
          <w:sz w:val="22"/>
          <w:szCs w:val="22"/>
        </w:rPr>
        <w:t>10am</w:t>
      </w:r>
      <w:r w:rsidR="00B677AC" w:rsidRPr="003718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677AC" w:rsidRPr="00DE211B">
        <w:rPr>
          <w:rFonts w:ascii="Calibri" w:hAnsi="Calibri" w:cs="Calibri"/>
          <w:b/>
          <w:color w:val="000000"/>
          <w:sz w:val="22"/>
          <w:szCs w:val="22"/>
        </w:rPr>
        <w:t>Monday 27 November 2017</w:t>
      </w:r>
      <w:r w:rsidR="00B677AC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B677AC" w:rsidRPr="0076171F" w:rsidRDefault="00DE211B" w:rsidP="00B677AC">
      <w:pPr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B677AC" w:rsidRPr="003718F6">
        <w:rPr>
          <w:rFonts w:ascii="Calibri" w:hAnsi="Calibri" w:cs="Calibri"/>
          <w:color w:val="000000"/>
          <w:sz w:val="22"/>
          <w:szCs w:val="22"/>
        </w:rPr>
        <w:t xml:space="preserve">utcome </w:t>
      </w:r>
      <w:r>
        <w:rPr>
          <w:rFonts w:ascii="Calibri" w:hAnsi="Calibri" w:cs="Calibri"/>
          <w:color w:val="000000"/>
          <w:sz w:val="22"/>
          <w:szCs w:val="22"/>
        </w:rPr>
        <w:t xml:space="preserve">notification: 5 </w:t>
      </w:r>
      <w:r w:rsidR="00B677AC" w:rsidRPr="003718F6">
        <w:rPr>
          <w:rFonts w:ascii="Calibri" w:hAnsi="Calibri" w:cs="Calibri"/>
          <w:color w:val="000000"/>
          <w:sz w:val="22"/>
          <w:szCs w:val="22"/>
        </w:rPr>
        <w:t>January 201</w:t>
      </w:r>
      <w:r w:rsidR="00B677AC">
        <w:rPr>
          <w:rFonts w:ascii="Calibri" w:hAnsi="Calibri" w:cs="Calibri"/>
          <w:color w:val="000000"/>
          <w:sz w:val="22"/>
          <w:szCs w:val="22"/>
        </w:rPr>
        <w:t>8</w:t>
      </w:r>
    </w:p>
    <w:p w:rsidR="00B677AC" w:rsidRPr="003718F6" w:rsidRDefault="00B677AC" w:rsidP="00B677AC">
      <w:pPr>
        <w:rPr>
          <w:rFonts w:ascii="Calibri" w:hAnsi="Calibri" w:cs="Calibri"/>
          <w:b/>
          <w:color w:val="000000"/>
          <w:sz w:val="22"/>
          <w:szCs w:val="22"/>
        </w:rPr>
      </w:pPr>
    </w:p>
    <w:p w:rsidR="00B677AC" w:rsidRPr="003718F6" w:rsidRDefault="00B677AC" w:rsidP="00B677AC">
      <w:pPr>
        <w:rPr>
          <w:rFonts w:ascii="Calibri" w:hAnsi="Calibri" w:cs="Calibri"/>
          <w:b/>
          <w:color w:val="000000"/>
          <w:sz w:val="22"/>
          <w:szCs w:val="22"/>
        </w:rPr>
      </w:pPr>
      <w:r w:rsidRPr="003718F6">
        <w:rPr>
          <w:rFonts w:ascii="Calibri" w:hAnsi="Calibri" w:cs="Calibri"/>
          <w:b/>
          <w:color w:val="000000"/>
          <w:sz w:val="22"/>
          <w:szCs w:val="22"/>
        </w:rPr>
        <w:t>Successful applications</w:t>
      </w:r>
    </w:p>
    <w:p w:rsidR="00E42AB8" w:rsidRDefault="00B677AC" w:rsidP="00DE211B">
      <w:pPr>
        <w:rPr>
          <w:rFonts w:ascii="Calibri" w:hAnsi="Calibri" w:cs="Calibri"/>
          <w:color w:val="000000"/>
          <w:sz w:val="22"/>
          <w:szCs w:val="22"/>
        </w:rPr>
      </w:pPr>
      <w:r w:rsidRPr="003718F6">
        <w:rPr>
          <w:rFonts w:ascii="Calibri" w:hAnsi="Calibri" w:cs="Calibri"/>
          <w:color w:val="000000"/>
          <w:sz w:val="22"/>
          <w:szCs w:val="22"/>
        </w:rPr>
        <w:t>Your offer may differ from the amount you have asked for and will be bound by a contractual grant agreement issued by the</w:t>
      </w:r>
      <w:r w:rsidRPr="003718F6">
        <w:rPr>
          <w:sz w:val="22"/>
          <w:szCs w:val="22"/>
        </w:rPr>
        <w:t xml:space="preserve"> </w:t>
      </w:r>
      <w:r w:rsidRPr="003718F6">
        <w:rPr>
          <w:rFonts w:ascii="Calibri" w:hAnsi="Calibri" w:cs="Calibri"/>
          <w:color w:val="000000"/>
          <w:sz w:val="22"/>
          <w:szCs w:val="22"/>
        </w:rPr>
        <w:t xml:space="preserve">Grant Fund Development Officer. You must sign and return this agreement. </w:t>
      </w:r>
    </w:p>
    <w:p w:rsidR="00DE211B" w:rsidRDefault="00B677AC" w:rsidP="00DE211B">
      <w:pPr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3718F6">
        <w:rPr>
          <w:rFonts w:ascii="Calibri" w:hAnsi="Calibri" w:cs="Calibri"/>
          <w:color w:val="000000"/>
          <w:sz w:val="22"/>
          <w:szCs w:val="22"/>
        </w:rPr>
        <w:t xml:space="preserve">Your offer may be contingent on fulfilment of special conditions </w:t>
      </w:r>
      <w:r>
        <w:rPr>
          <w:rFonts w:ascii="Calibri" w:hAnsi="Calibri" w:cs="Calibri"/>
          <w:color w:val="000000"/>
          <w:sz w:val="22"/>
          <w:szCs w:val="22"/>
        </w:rPr>
        <w:t>or provision of further information.</w:t>
      </w:r>
    </w:p>
    <w:p w:rsidR="00DE211B" w:rsidRPr="003718F6" w:rsidRDefault="00DE211B" w:rsidP="00DE211B">
      <w:pPr>
        <w:rPr>
          <w:rFonts w:ascii="Calibri" w:hAnsi="Calibri" w:cs="Calibri"/>
          <w:color w:val="000000"/>
          <w:sz w:val="22"/>
          <w:szCs w:val="22"/>
        </w:rPr>
      </w:pPr>
      <w:r w:rsidRPr="003718F6">
        <w:rPr>
          <w:rFonts w:ascii="Calibri" w:hAnsi="Calibri" w:cs="Calibri"/>
          <w:color w:val="000000"/>
          <w:sz w:val="22"/>
          <w:szCs w:val="22"/>
        </w:rPr>
        <w:t xml:space="preserve">You will be required to acknowledge the grant in all marketing and publicity as the terms and conditions dictate. </w:t>
      </w:r>
    </w:p>
    <w:p w:rsidR="00B677AC" w:rsidRDefault="00B677AC" w:rsidP="00B677AC">
      <w:pPr>
        <w:rPr>
          <w:rFonts w:ascii="Calibri" w:hAnsi="Calibri" w:cs="Calibri"/>
          <w:color w:val="000000"/>
          <w:sz w:val="22"/>
          <w:szCs w:val="22"/>
        </w:rPr>
      </w:pPr>
    </w:p>
    <w:p w:rsidR="00B677AC" w:rsidRPr="003516B8" w:rsidRDefault="00B677AC" w:rsidP="00B677AC">
      <w:pPr>
        <w:rPr>
          <w:rFonts w:ascii="Calibri" w:hAnsi="Calibri" w:cs="Calibri"/>
          <w:b/>
          <w:color w:val="000000"/>
          <w:sz w:val="22"/>
          <w:szCs w:val="22"/>
        </w:rPr>
      </w:pPr>
      <w:r w:rsidRPr="003516B8">
        <w:rPr>
          <w:rFonts w:ascii="Calibri" w:hAnsi="Calibri" w:cs="Calibri"/>
          <w:b/>
          <w:color w:val="000000"/>
          <w:sz w:val="22"/>
          <w:szCs w:val="22"/>
        </w:rPr>
        <w:t>Payment of the grant</w:t>
      </w:r>
    </w:p>
    <w:p w:rsidR="005F3CEE" w:rsidRDefault="00FC2F6E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4</w:t>
      </w:r>
      <w:r w:rsidR="00B677AC" w:rsidRPr="003718F6">
        <w:rPr>
          <w:rFonts w:ascii="Calibri" w:hAnsi="Calibri" w:cs="Calibri"/>
          <w:color w:val="000000"/>
          <w:sz w:val="22"/>
          <w:szCs w:val="22"/>
        </w:rPr>
        <w:t>0% of the grant will be paid on receipt of the signed letter and fulfilment of any spe</w:t>
      </w:r>
      <w:r>
        <w:rPr>
          <w:rFonts w:ascii="Calibri" w:hAnsi="Calibri" w:cs="Calibri"/>
          <w:color w:val="000000"/>
          <w:sz w:val="22"/>
          <w:szCs w:val="22"/>
        </w:rPr>
        <w:t>cial conditions. The remaining 6</w:t>
      </w:r>
      <w:r w:rsidR="00B677AC" w:rsidRPr="003718F6">
        <w:rPr>
          <w:rFonts w:ascii="Calibri" w:hAnsi="Calibri" w:cs="Calibri"/>
          <w:color w:val="000000"/>
          <w:sz w:val="22"/>
          <w:szCs w:val="22"/>
        </w:rPr>
        <w:t>0% will be paid upon completion of your project and receipt of a Grant Report. You will receive a template Grant Report upon notification of ou</w:t>
      </w:r>
      <w:r>
        <w:rPr>
          <w:rFonts w:ascii="Calibri" w:hAnsi="Calibri" w:cs="Calibri"/>
          <w:color w:val="000000"/>
          <w:sz w:val="22"/>
          <w:szCs w:val="22"/>
        </w:rPr>
        <w:t>tcome.</w:t>
      </w: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661E16" w:rsidRDefault="00661E16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197C81" w:rsidRPr="00C11C08" w:rsidRDefault="005F3CEE" w:rsidP="005F3CEE">
      <w:pPr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7B11DF5" wp14:editId="70D72681">
            <wp:simplePos x="0" y="0"/>
            <wp:positionH relativeFrom="column">
              <wp:posOffset>3056255</wp:posOffset>
            </wp:positionH>
            <wp:positionV relativeFrom="paragraph">
              <wp:posOffset>577850</wp:posOffset>
            </wp:positionV>
            <wp:extent cx="3170555" cy="893445"/>
            <wp:effectExtent l="0" t="0" r="0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agedby_fullcolour use thi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7C81" w:rsidRPr="00C11C08" w:rsidSect="00A3264C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C3" w:rsidRDefault="00334CC3" w:rsidP="00C11C08">
      <w:r>
        <w:separator/>
      </w:r>
    </w:p>
  </w:endnote>
  <w:endnote w:type="continuationSeparator" w:id="0">
    <w:p w:rsidR="00334CC3" w:rsidRDefault="00334CC3" w:rsidP="00C1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CC3" w:rsidRDefault="00334CC3" w:rsidP="00197C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C3" w:rsidRDefault="00334CC3" w:rsidP="00C11C08">
      <w:r>
        <w:separator/>
      </w:r>
    </w:p>
  </w:footnote>
  <w:footnote w:type="continuationSeparator" w:id="0">
    <w:p w:rsidR="00334CC3" w:rsidRDefault="00334CC3" w:rsidP="00C1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921"/>
    <w:multiLevelType w:val="hybridMultilevel"/>
    <w:tmpl w:val="A742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24E32"/>
    <w:multiLevelType w:val="hybridMultilevel"/>
    <w:tmpl w:val="54AA93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42FC9"/>
    <w:multiLevelType w:val="hybridMultilevel"/>
    <w:tmpl w:val="8930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EA"/>
    <w:rsid w:val="000B779D"/>
    <w:rsid w:val="00197C81"/>
    <w:rsid w:val="001E49CB"/>
    <w:rsid w:val="001E664C"/>
    <w:rsid w:val="00334CC3"/>
    <w:rsid w:val="004A3D21"/>
    <w:rsid w:val="004C5E9E"/>
    <w:rsid w:val="005F3CEE"/>
    <w:rsid w:val="00605C5E"/>
    <w:rsid w:val="00661E16"/>
    <w:rsid w:val="00664037"/>
    <w:rsid w:val="00773934"/>
    <w:rsid w:val="00867B82"/>
    <w:rsid w:val="008A59C7"/>
    <w:rsid w:val="00A009F3"/>
    <w:rsid w:val="00A0662C"/>
    <w:rsid w:val="00A3264C"/>
    <w:rsid w:val="00A37BCB"/>
    <w:rsid w:val="00A82F69"/>
    <w:rsid w:val="00B677AC"/>
    <w:rsid w:val="00C11C08"/>
    <w:rsid w:val="00DE211B"/>
    <w:rsid w:val="00E42AB8"/>
    <w:rsid w:val="00FC2F6E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C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C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C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2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ts@wandsworth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wandsworthartsfring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361E-1DE5-4DC5-8112-6F6AD11BF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746ACA50</Template>
  <TotalTime>148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Greci, Lelia</dc:creator>
  <cp:lastModifiedBy>Greci, Lelia</cp:lastModifiedBy>
  <cp:revision>12</cp:revision>
  <cp:lastPrinted>2017-10-02T14:18:00Z</cp:lastPrinted>
  <dcterms:created xsi:type="dcterms:W3CDTF">2017-09-22T11:33:00Z</dcterms:created>
  <dcterms:modified xsi:type="dcterms:W3CDTF">2017-10-02T14:40:00Z</dcterms:modified>
</cp:coreProperties>
</file>